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F77" w:rsidRDefault="004A0F77" w:rsidP="004A0F77">
      <w:pPr>
        <w:pStyle w:val="MDAttachmentH1"/>
        <w:pageBreakBefore/>
        <w:numPr>
          <w:ilvl w:val="0"/>
          <w:numId w:val="0"/>
        </w:numPr>
      </w:pPr>
      <w:bookmarkStart w:id="0" w:name="_Toc475182851"/>
      <w:bookmarkStart w:id="1" w:name="_Toc476749766"/>
      <w:bookmarkStart w:id="2" w:name="_Toc488067119"/>
      <w:bookmarkStart w:id="3" w:name="_Toc497727665"/>
      <w:bookmarkStart w:id="4" w:name="_GoBack"/>
      <w:bookmarkEnd w:id="4"/>
      <w:r>
        <w:t xml:space="preserve">Appendix </w:t>
      </w:r>
      <w:r w:rsidR="006A695B">
        <w:t>3</w:t>
      </w:r>
      <w:r>
        <w:t xml:space="preserve">. </w:t>
      </w:r>
      <w:r w:rsidR="00B34890">
        <w:t xml:space="preserve"> </w:t>
      </w:r>
      <w:r>
        <w:t>Non-Disclosure Agreement (Offeror)</w:t>
      </w:r>
      <w:bookmarkEnd w:id="0"/>
      <w:bookmarkEnd w:id="1"/>
      <w:bookmarkEnd w:id="2"/>
      <w:bookmarkEnd w:id="3"/>
    </w:p>
    <w:p w:rsidR="004A0F77" w:rsidRDefault="004A0F77" w:rsidP="004A0F77">
      <w:pPr>
        <w:pStyle w:val="MDInstruction"/>
      </w:pPr>
      <w:r>
        <w:t>[[Tailor this NDA form according to your solicitation needs.  Search for text placeholders using &lt;&lt;  ]]</w:t>
      </w:r>
    </w:p>
    <w:p w:rsidR="004A0F77" w:rsidRDefault="004A0F77" w:rsidP="004A0F77">
      <w:pPr>
        <w:pStyle w:val="MDContractText0"/>
      </w:pPr>
      <w:r>
        <w:t>This Non-Disclosure Agreement (the “Agreement”) is made this ____day of ___________ 20__, by and between _____________________________ (hereinafter referred to as "the Offeror ") and the State of Maryland (hereinafter referred to as "the State").</w:t>
      </w:r>
    </w:p>
    <w:p w:rsidR="004A0F77" w:rsidRDefault="004A0F77" w:rsidP="004A0F77">
      <w:pPr>
        <w:pStyle w:val="MDContractText0"/>
      </w:pPr>
      <w:r>
        <w:t>Offeror warrants and represents that it intends to submit a Technical Proposal in response to RFP # &lt;&lt;solicitationNumber&gt;&gt;</w:t>
      </w:r>
      <w:r w:rsidRPr="00796B9F">
        <w:t xml:space="preserve"> for </w:t>
      </w:r>
      <w:r w:rsidRPr="005E1A83">
        <w:t>&lt;&lt;solicitationTitle&gt;&gt;</w:t>
      </w:r>
      <w:r>
        <w:t xml:space="preserve">. In order for the Offeror to submit a Technical Proposal, it will be necessary for the State to provide the Offeror with access to certain confidential information including, but not limited, to </w:t>
      </w:r>
      <w:r w:rsidRPr="00796B9F">
        <w:t>&lt;&lt;</w:t>
      </w:r>
      <w:r w:rsidRPr="009006CB">
        <w:t>typeofNonDisclosureInfoOfferor</w:t>
      </w:r>
      <w:r w:rsidRPr="00796B9F">
        <w:t>&gt;&gt;</w:t>
      </w:r>
      <w:r>
        <w:t>. All such information provided by the State shall be considered Confidential Information regardless of the form, format, or media upon which or in which such information is contained or provided, regardless of whether it is oral, written, electronic, or any other form, and regardless of whether the information is marked as “Confidential Information”. As a condition for its receipt and access to the Confidential Information described above, the Offeror agrees as follows:</w:t>
      </w:r>
    </w:p>
    <w:p w:rsidR="004A0F77" w:rsidRDefault="004A0F77" w:rsidP="004A0F77">
      <w:pPr>
        <w:pStyle w:val="MDContractText0"/>
      </w:pPr>
      <w:r>
        <w:t>1.</w:t>
      </w:r>
      <w:r>
        <w:tab/>
        <w:t>Offeror will not copy, disclose, publish, release, transfer, disseminate or use for any purpose in any form any Confidential Information received, except in connection with the preparation of its Technical Proposal.</w:t>
      </w:r>
    </w:p>
    <w:p w:rsidR="004A0F77" w:rsidRDefault="004A0F77" w:rsidP="004A0F77">
      <w:pPr>
        <w:pStyle w:val="MDContractText0"/>
      </w:pPr>
      <w:r>
        <w:t>2.</w:t>
      </w:r>
      <w:r>
        <w:tab/>
        <w:t>Each employee or agent of the Offeror who receives or has access to the Confidential Information shall execute a copy of this Agreement and the Offeror shall provide originals of such executed Agreements to the State. Each employee or agent of the Offeror who signs this Agreement shall be subject to the same terms, conditions, requirements and liabilities set forth herein that are applicable to the Offeror.</w:t>
      </w:r>
    </w:p>
    <w:p w:rsidR="004A0F77" w:rsidRDefault="004A0F77" w:rsidP="004A0F77">
      <w:pPr>
        <w:pStyle w:val="MDContractText0"/>
      </w:pPr>
      <w:r>
        <w:t>3.</w:t>
      </w:r>
      <w:r>
        <w:tab/>
        <w:t>Offeror shall return the Confidential Information to the State within five Business Days of the State’s Notice of recommended award. If the Offeror does not submit a Proposal, the Offeror shall return the Confidential Information to &lt;&lt;procurementOfficerName&gt;&gt;, &lt;&lt;ISSUINGAGENCYACRONYM&gt;&gt;</w:t>
      </w:r>
      <w:r>
        <w:rPr>
          <w:color w:val="000000"/>
          <w:sz w:val="20"/>
          <w:szCs w:val="20"/>
        </w:rPr>
        <w:t xml:space="preserve"> </w:t>
      </w:r>
      <w:r>
        <w:t>on or before the due date for Proposals.</w:t>
      </w:r>
    </w:p>
    <w:p w:rsidR="004A0F77" w:rsidRDefault="004A0F77" w:rsidP="004A0F77">
      <w:pPr>
        <w:pStyle w:val="MDContractText0"/>
      </w:pPr>
      <w:r>
        <w:t>4.</w:t>
      </w:r>
      <w:r>
        <w:tab/>
        <w:t>Offeror acknowledges that the disclosure of the Confidential Information may cause irreparable harm to the State and agrees that the State may obtain an injunction to prevent the disclosure, copying, or other impermissible use of the Confidential Information. The State’s rights and remedies hereunder are cumulative and the State expressly reserves any and all rights, remedies, claims and actions that it may have now or in the future to protect the Confidential Information and/or to seek damages for the Offeror’S failure to comply with the requirements of this Agreement. The Offeror consents to personal jurisdiction in the Maryland State Courts.</w:t>
      </w:r>
    </w:p>
    <w:p w:rsidR="004A0F77" w:rsidRDefault="004A0F77" w:rsidP="004A0F77">
      <w:pPr>
        <w:pStyle w:val="MDContractText0"/>
      </w:pPr>
      <w:r>
        <w:t>5.</w:t>
      </w:r>
      <w:r>
        <w:tab/>
        <w:t>In the event the State suffers any losses, damages, liabilities, expenses, or costs (including, by way of example only, attorneys’ fees and disbursements) that are attributable, in whole or in part to any failure by the Offeror or any employee or agent of the Offeror to comply with the requirements of this Agreement, Offeror and such employees and agents of Offeror shall hold harmless and indemnify the State from and against any such losses, damages, liabilities, expenses, and/or costs.</w:t>
      </w:r>
    </w:p>
    <w:p w:rsidR="004A0F77" w:rsidRDefault="004A0F77" w:rsidP="004A0F77">
      <w:pPr>
        <w:pStyle w:val="MDContractText0"/>
      </w:pPr>
      <w:r>
        <w:t>6.</w:t>
      </w:r>
      <w:r>
        <w:tab/>
        <w:t>This Agreement shall be governed by the laws of the State of Maryland.</w:t>
      </w:r>
    </w:p>
    <w:p w:rsidR="004A0F77" w:rsidRDefault="004A0F77" w:rsidP="004A0F77">
      <w:pPr>
        <w:pStyle w:val="MDContractText0"/>
      </w:pPr>
      <w:r>
        <w:t>7.</w:t>
      </w:r>
      <w:r>
        <w:tab/>
        <w:t>Offeror acknowledges that pursuant to Section 11-205.1 of the State Finance and Procurement Article of the Annotated Code of Maryland, a person may not willfully make a false or fraudulent statement or representation of a material fact in connection with a procurement contract. Persons making such statements are guilty of a felony and on conviction subject to a fine of not more than $20,000 and/or imprisonment not exceeding five (5) years or both. Offeror further acknowledges that this Agreement is a statement made in connection with a procurement contract.</w:t>
      </w:r>
    </w:p>
    <w:p w:rsidR="004A0F77" w:rsidRDefault="004A0F77" w:rsidP="004A0F77">
      <w:pPr>
        <w:pStyle w:val="MDContractText0"/>
      </w:pPr>
      <w:r>
        <w:lastRenderedPageBreak/>
        <w:t>8.</w:t>
      </w:r>
      <w:r>
        <w:tab/>
        <w:t>The individual signing below warrants and represents that they are fully authorized to bind the Offeror to the terms and conditions specified in this Agreement. If signed below by an individual employee or agent of the Offeror under Section 2 of this Agreement, such individual acknowledges that a failure to comply with the requirements specified in this Agreement may result in personal liability.</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8"/>
        <w:gridCol w:w="720"/>
        <w:gridCol w:w="2700"/>
      </w:tblGrid>
      <w:tr w:rsidR="004A0F77" w:rsidRPr="009B6EAE" w:rsidTr="001A24F0">
        <w:tc>
          <w:tcPr>
            <w:tcW w:w="5508" w:type="dxa"/>
            <w:tcBorders>
              <w:top w:val="nil"/>
              <w:left w:val="nil"/>
              <w:right w:val="nil"/>
            </w:tcBorders>
            <w:shd w:val="clear" w:color="auto" w:fill="auto"/>
          </w:tcPr>
          <w:p w:rsidR="004A0F77" w:rsidRPr="009B6EAE" w:rsidRDefault="004A0F77" w:rsidP="001A24F0">
            <w:pPr>
              <w:pStyle w:val="MDContractText0"/>
              <w:spacing w:after="0"/>
            </w:pPr>
            <w:r w:rsidRPr="009B6EAE">
              <w:t xml:space="preserve">Offeror: </w:t>
            </w:r>
          </w:p>
        </w:tc>
        <w:tc>
          <w:tcPr>
            <w:tcW w:w="720" w:type="dxa"/>
            <w:tcBorders>
              <w:top w:val="nil"/>
              <w:left w:val="nil"/>
              <w:bottom w:val="nil"/>
              <w:right w:val="nil"/>
            </w:tcBorders>
            <w:shd w:val="clear" w:color="auto" w:fill="auto"/>
          </w:tcPr>
          <w:p w:rsidR="004A0F77" w:rsidRPr="009B6EAE" w:rsidRDefault="004A0F77" w:rsidP="001A24F0">
            <w:pPr>
              <w:pStyle w:val="MDContractText0"/>
              <w:spacing w:after="0"/>
            </w:pPr>
          </w:p>
        </w:tc>
        <w:tc>
          <w:tcPr>
            <w:tcW w:w="2700" w:type="dxa"/>
            <w:tcBorders>
              <w:top w:val="nil"/>
              <w:left w:val="nil"/>
              <w:bottom w:val="nil"/>
              <w:right w:val="nil"/>
            </w:tcBorders>
            <w:shd w:val="clear" w:color="auto" w:fill="auto"/>
          </w:tcPr>
          <w:p w:rsidR="004A0F77" w:rsidRPr="009B6EAE" w:rsidRDefault="004A0F77" w:rsidP="001A24F0">
            <w:pPr>
              <w:pStyle w:val="MDContractText0"/>
              <w:spacing w:after="0"/>
            </w:pPr>
          </w:p>
        </w:tc>
      </w:tr>
      <w:tr w:rsidR="004A0F77" w:rsidRPr="009B6EAE" w:rsidTr="001A24F0">
        <w:tc>
          <w:tcPr>
            <w:tcW w:w="5508" w:type="dxa"/>
            <w:tcBorders>
              <w:left w:val="nil"/>
              <w:right w:val="nil"/>
            </w:tcBorders>
            <w:shd w:val="clear" w:color="auto" w:fill="auto"/>
          </w:tcPr>
          <w:p w:rsidR="004A0F77" w:rsidRPr="009B6EAE" w:rsidRDefault="004A0F77" w:rsidP="001A24F0">
            <w:pPr>
              <w:pStyle w:val="MDContractText0"/>
              <w:spacing w:after="0"/>
            </w:pPr>
            <w:r w:rsidRPr="009B6EAE">
              <w:t>By:</w:t>
            </w:r>
          </w:p>
        </w:tc>
        <w:tc>
          <w:tcPr>
            <w:tcW w:w="720" w:type="dxa"/>
            <w:tcBorders>
              <w:top w:val="nil"/>
              <w:left w:val="nil"/>
              <w:bottom w:val="nil"/>
              <w:right w:val="nil"/>
            </w:tcBorders>
            <w:shd w:val="clear" w:color="auto" w:fill="auto"/>
          </w:tcPr>
          <w:p w:rsidR="004A0F77" w:rsidRPr="009B6EAE" w:rsidRDefault="004A0F77" w:rsidP="001A24F0">
            <w:pPr>
              <w:pStyle w:val="MDContractText0"/>
              <w:spacing w:after="0"/>
            </w:pPr>
          </w:p>
        </w:tc>
        <w:tc>
          <w:tcPr>
            <w:tcW w:w="2700" w:type="dxa"/>
            <w:tcBorders>
              <w:top w:val="nil"/>
              <w:left w:val="nil"/>
              <w:bottom w:val="nil"/>
              <w:right w:val="nil"/>
            </w:tcBorders>
            <w:shd w:val="clear" w:color="auto" w:fill="auto"/>
          </w:tcPr>
          <w:p w:rsidR="004A0F77" w:rsidRPr="009B6EAE" w:rsidRDefault="004A0F77" w:rsidP="001A24F0">
            <w:pPr>
              <w:pStyle w:val="MDContractText0"/>
              <w:spacing w:after="0"/>
            </w:pPr>
          </w:p>
        </w:tc>
      </w:tr>
      <w:tr w:rsidR="004A0F77" w:rsidRPr="009B6EAE" w:rsidTr="001A24F0">
        <w:tc>
          <w:tcPr>
            <w:tcW w:w="5508" w:type="dxa"/>
            <w:tcBorders>
              <w:left w:val="nil"/>
              <w:bottom w:val="nil"/>
              <w:right w:val="nil"/>
            </w:tcBorders>
            <w:shd w:val="clear" w:color="auto" w:fill="auto"/>
          </w:tcPr>
          <w:p w:rsidR="004A0F77" w:rsidRPr="009B6EAE" w:rsidRDefault="004A0F77" w:rsidP="001A24F0">
            <w:pPr>
              <w:pStyle w:val="MDContractText0"/>
              <w:spacing w:before="0" w:after="0"/>
              <w:jc w:val="center"/>
              <w:rPr>
                <w:i/>
              </w:rPr>
            </w:pPr>
            <w:r w:rsidRPr="009B6EAE">
              <w:rPr>
                <w:i/>
                <w:sz w:val="18"/>
              </w:rPr>
              <w:t>Signature/Seal</w:t>
            </w:r>
          </w:p>
        </w:tc>
        <w:tc>
          <w:tcPr>
            <w:tcW w:w="720" w:type="dxa"/>
            <w:tcBorders>
              <w:top w:val="nil"/>
              <w:left w:val="nil"/>
              <w:bottom w:val="nil"/>
              <w:right w:val="nil"/>
            </w:tcBorders>
            <w:shd w:val="clear" w:color="auto" w:fill="auto"/>
          </w:tcPr>
          <w:p w:rsidR="004A0F77" w:rsidRPr="009B6EAE" w:rsidRDefault="004A0F77" w:rsidP="001A24F0">
            <w:pPr>
              <w:pStyle w:val="MDContractText0"/>
              <w:spacing w:after="0"/>
            </w:pPr>
          </w:p>
        </w:tc>
        <w:tc>
          <w:tcPr>
            <w:tcW w:w="2700" w:type="dxa"/>
            <w:tcBorders>
              <w:top w:val="nil"/>
              <w:left w:val="nil"/>
              <w:bottom w:val="nil"/>
              <w:right w:val="nil"/>
            </w:tcBorders>
            <w:shd w:val="clear" w:color="auto" w:fill="auto"/>
          </w:tcPr>
          <w:p w:rsidR="004A0F77" w:rsidRPr="009B6EAE" w:rsidRDefault="004A0F77" w:rsidP="001A24F0">
            <w:pPr>
              <w:pStyle w:val="MDContractText0"/>
              <w:spacing w:before="0" w:after="0"/>
              <w:jc w:val="center"/>
            </w:pPr>
          </w:p>
        </w:tc>
      </w:tr>
      <w:tr w:rsidR="004A0F77" w:rsidRPr="009B6EAE" w:rsidTr="001A24F0">
        <w:tc>
          <w:tcPr>
            <w:tcW w:w="5508" w:type="dxa"/>
            <w:tcBorders>
              <w:top w:val="nil"/>
              <w:left w:val="nil"/>
              <w:right w:val="nil"/>
            </w:tcBorders>
            <w:shd w:val="clear" w:color="auto" w:fill="auto"/>
          </w:tcPr>
          <w:p w:rsidR="004A0F77" w:rsidRPr="009B6EAE" w:rsidRDefault="004A0F77" w:rsidP="001A24F0">
            <w:pPr>
              <w:pStyle w:val="MDContractText0"/>
              <w:spacing w:after="0"/>
            </w:pPr>
            <w:r w:rsidRPr="009B6EAE">
              <w:t xml:space="preserve">Printed Name: </w:t>
            </w:r>
          </w:p>
        </w:tc>
        <w:tc>
          <w:tcPr>
            <w:tcW w:w="720" w:type="dxa"/>
            <w:tcBorders>
              <w:top w:val="nil"/>
              <w:left w:val="nil"/>
              <w:bottom w:val="nil"/>
              <w:right w:val="nil"/>
            </w:tcBorders>
            <w:shd w:val="clear" w:color="auto" w:fill="auto"/>
          </w:tcPr>
          <w:p w:rsidR="004A0F77" w:rsidRPr="009B6EAE" w:rsidRDefault="004A0F77" w:rsidP="001A24F0">
            <w:pPr>
              <w:pStyle w:val="MDContractText0"/>
              <w:spacing w:after="0"/>
            </w:pPr>
          </w:p>
        </w:tc>
        <w:tc>
          <w:tcPr>
            <w:tcW w:w="2700" w:type="dxa"/>
            <w:tcBorders>
              <w:top w:val="nil"/>
              <w:left w:val="nil"/>
              <w:bottom w:val="nil"/>
              <w:right w:val="nil"/>
            </w:tcBorders>
            <w:shd w:val="clear" w:color="auto" w:fill="auto"/>
          </w:tcPr>
          <w:p w:rsidR="004A0F77" w:rsidRPr="009B6EAE" w:rsidRDefault="004A0F77" w:rsidP="001A24F0">
            <w:pPr>
              <w:pStyle w:val="MDContractText0"/>
              <w:spacing w:after="0"/>
            </w:pPr>
          </w:p>
        </w:tc>
      </w:tr>
      <w:tr w:rsidR="004A0F77" w:rsidRPr="009B6EAE" w:rsidTr="001A24F0">
        <w:tc>
          <w:tcPr>
            <w:tcW w:w="5508" w:type="dxa"/>
            <w:tcBorders>
              <w:left w:val="nil"/>
              <w:bottom w:val="single" w:sz="4" w:space="0" w:color="auto"/>
              <w:right w:val="nil"/>
            </w:tcBorders>
            <w:shd w:val="clear" w:color="auto" w:fill="auto"/>
          </w:tcPr>
          <w:p w:rsidR="004A0F77" w:rsidRPr="009B6EAE" w:rsidRDefault="004A0F77" w:rsidP="001A24F0">
            <w:pPr>
              <w:pStyle w:val="MDContractText0"/>
              <w:spacing w:after="0"/>
            </w:pPr>
            <w:r w:rsidRPr="009B6EAE">
              <w:t xml:space="preserve">Title: </w:t>
            </w:r>
          </w:p>
        </w:tc>
        <w:tc>
          <w:tcPr>
            <w:tcW w:w="720" w:type="dxa"/>
            <w:tcBorders>
              <w:top w:val="nil"/>
              <w:left w:val="nil"/>
              <w:bottom w:val="nil"/>
              <w:right w:val="nil"/>
            </w:tcBorders>
            <w:shd w:val="clear" w:color="auto" w:fill="auto"/>
          </w:tcPr>
          <w:p w:rsidR="004A0F77" w:rsidRPr="009B6EAE" w:rsidRDefault="004A0F77" w:rsidP="001A24F0">
            <w:pPr>
              <w:pStyle w:val="MDContractText0"/>
              <w:spacing w:after="0"/>
            </w:pPr>
          </w:p>
        </w:tc>
        <w:tc>
          <w:tcPr>
            <w:tcW w:w="2700" w:type="dxa"/>
            <w:tcBorders>
              <w:top w:val="nil"/>
              <w:left w:val="nil"/>
              <w:bottom w:val="nil"/>
              <w:right w:val="nil"/>
            </w:tcBorders>
            <w:shd w:val="clear" w:color="auto" w:fill="auto"/>
          </w:tcPr>
          <w:p w:rsidR="004A0F77" w:rsidRPr="009B6EAE" w:rsidRDefault="004A0F77" w:rsidP="001A24F0">
            <w:pPr>
              <w:pStyle w:val="MDContractText0"/>
              <w:spacing w:after="0"/>
            </w:pPr>
          </w:p>
        </w:tc>
      </w:tr>
      <w:tr w:rsidR="004A0F77" w:rsidRPr="009B6EAE" w:rsidTr="001A24F0">
        <w:tc>
          <w:tcPr>
            <w:tcW w:w="5508" w:type="dxa"/>
            <w:tcBorders>
              <w:left w:val="nil"/>
              <w:right w:val="nil"/>
            </w:tcBorders>
            <w:shd w:val="clear" w:color="auto" w:fill="auto"/>
          </w:tcPr>
          <w:p w:rsidR="004A0F77" w:rsidRPr="009B6EAE" w:rsidRDefault="004A0F77" w:rsidP="001A24F0">
            <w:pPr>
              <w:pStyle w:val="MDContractText0"/>
              <w:spacing w:after="0"/>
            </w:pPr>
            <w:r w:rsidRPr="009B6EAE">
              <w:t>Date:</w:t>
            </w:r>
          </w:p>
        </w:tc>
        <w:tc>
          <w:tcPr>
            <w:tcW w:w="720" w:type="dxa"/>
            <w:tcBorders>
              <w:top w:val="nil"/>
              <w:left w:val="nil"/>
              <w:bottom w:val="nil"/>
              <w:right w:val="nil"/>
            </w:tcBorders>
            <w:shd w:val="clear" w:color="auto" w:fill="auto"/>
          </w:tcPr>
          <w:p w:rsidR="004A0F77" w:rsidRPr="009B6EAE" w:rsidRDefault="004A0F77" w:rsidP="001A24F0">
            <w:pPr>
              <w:pStyle w:val="MDContractText0"/>
              <w:spacing w:after="0"/>
            </w:pPr>
          </w:p>
        </w:tc>
        <w:tc>
          <w:tcPr>
            <w:tcW w:w="2700" w:type="dxa"/>
            <w:tcBorders>
              <w:top w:val="nil"/>
              <w:left w:val="nil"/>
              <w:bottom w:val="nil"/>
              <w:right w:val="nil"/>
            </w:tcBorders>
            <w:shd w:val="clear" w:color="auto" w:fill="auto"/>
          </w:tcPr>
          <w:p w:rsidR="004A0F77" w:rsidRPr="009B6EAE" w:rsidRDefault="004A0F77" w:rsidP="001A24F0">
            <w:pPr>
              <w:pStyle w:val="MDContractText0"/>
              <w:spacing w:after="0"/>
            </w:pPr>
          </w:p>
        </w:tc>
      </w:tr>
      <w:tr w:rsidR="004A0F77" w:rsidRPr="009B6EAE" w:rsidTr="001A24F0">
        <w:tc>
          <w:tcPr>
            <w:tcW w:w="5508" w:type="dxa"/>
            <w:tcBorders>
              <w:left w:val="nil"/>
              <w:right w:val="nil"/>
            </w:tcBorders>
            <w:shd w:val="clear" w:color="auto" w:fill="auto"/>
          </w:tcPr>
          <w:p w:rsidR="004A0F77" w:rsidRPr="009B6EAE" w:rsidRDefault="004A0F77" w:rsidP="001A24F0">
            <w:pPr>
              <w:pStyle w:val="MDContractText0"/>
              <w:spacing w:after="0"/>
            </w:pPr>
            <w:r w:rsidRPr="009B6EAE">
              <w:t>Address:</w:t>
            </w:r>
          </w:p>
          <w:p w:rsidR="004A0F77" w:rsidRPr="009B6EAE" w:rsidRDefault="004A0F77" w:rsidP="001A24F0">
            <w:pPr>
              <w:pStyle w:val="MDContractText0"/>
              <w:spacing w:after="0"/>
            </w:pPr>
          </w:p>
        </w:tc>
        <w:tc>
          <w:tcPr>
            <w:tcW w:w="720" w:type="dxa"/>
            <w:tcBorders>
              <w:top w:val="nil"/>
              <w:left w:val="nil"/>
              <w:bottom w:val="nil"/>
              <w:right w:val="nil"/>
            </w:tcBorders>
            <w:shd w:val="clear" w:color="auto" w:fill="auto"/>
          </w:tcPr>
          <w:p w:rsidR="004A0F77" w:rsidRPr="009B6EAE" w:rsidRDefault="004A0F77" w:rsidP="001A24F0">
            <w:pPr>
              <w:pStyle w:val="MDContractText0"/>
              <w:spacing w:after="0"/>
            </w:pPr>
          </w:p>
        </w:tc>
        <w:tc>
          <w:tcPr>
            <w:tcW w:w="2700" w:type="dxa"/>
            <w:tcBorders>
              <w:top w:val="nil"/>
              <w:left w:val="nil"/>
              <w:bottom w:val="nil"/>
              <w:right w:val="nil"/>
            </w:tcBorders>
            <w:shd w:val="clear" w:color="auto" w:fill="auto"/>
          </w:tcPr>
          <w:p w:rsidR="004A0F77" w:rsidRPr="009B6EAE" w:rsidRDefault="004A0F77" w:rsidP="001A24F0">
            <w:pPr>
              <w:pStyle w:val="MDContractText0"/>
              <w:spacing w:after="0"/>
            </w:pPr>
          </w:p>
        </w:tc>
      </w:tr>
    </w:tbl>
    <w:p w:rsidR="00805BF9" w:rsidRPr="004A0F77" w:rsidRDefault="00805BF9" w:rsidP="004A0F77"/>
    <w:sectPr w:rsidR="00805BF9" w:rsidRPr="004A0F77" w:rsidSect="00C40A41">
      <w:footerReference w:type="default" r:id="rId9"/>
      <w:pgSz w:w="12240" w:h="15840"/>
      <w:pgMar w:top="1440"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C5D" w:rsidRDefault="007B5C5D" w:rsidP="007A004B">
      <w:r>
        <w:separator/>
      </w:r>
    </w:p>
  </w:endnote>
  <w:endnote w:type="continuationSeparator" w:id="0">
    <w:p w:rsidR="007B5C5D" w:rsidRDefault="007B5C5D" w:rsidP="007A0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20C" w:rsidRPr="00D1220C" w:rsidRDefault="00B76A15" w:rsidP="007A004B">
    <w:pPr>
      <w:pStyle w:val="Footer"/>
      <w:pBdr>
        <w:top w:val="thinThickSmallGap" w:sz="24" w:space="1" w:color="943634"/>
      </w:pBdr>
      <w:tabs>
        <w:tab w:val="left" w:pos="5040"/>
      </w:tabs>
      <w:rPr>
        <w:noProof/>
        <w:sz w:val="20"/>
        <w:szCs w:val="20"/>
      </w:rPr>
    </w:pPr>
    <w:r>
      <w:rPr>
        <w:sz w:val="20"/>
        <w:szCs w:val="20"/>
      </w:rPr>
      <w:t xml:space="preserve">Appendix </w:t>
    </w:r>
    <w:r w:rsidR="008C1C50">
      <w:rPr>
        <w:sz w:val="20"/>
        <w:szCs w:val="20"/>
      </w:rPr>
      <w:t>3</w:t>
    </w:r>
    <w:r>
      <w:rPr>
        <w:sz w:val="20"/>
        <w:szCs w:val="20"/>
      </w:rPr>
      <w:t xml:space="preserve"> </w:t>
    </w:r>
    <w:r w:rsidR="004A0F77">
      <w:rPr>
        <w:sz w:val="20"/>
        <w:szCs w:val="20"/>
      </w:rPr>
      <w:t>Non-Disclosure Agreement (Offeror)</w:t>
    </w:r>
    <w:r w:rsidR="007A004B" w:rsidRPr="00D1220C">
      <w:rPr>
        <w:sz w:val="20"/>
        <w:szCs w:val="20"/>
      </w:rPr>
      <w:tab/>
      <w:t xml:space="preserve">Page </w:t>
    </w:r>
    <w:r w:rsidR="008C1C50">
      <w:rPr>
        <w:sz w:val="20"/>
        <w:szCs w:val="20"/>
      </w:rPr>
      <w:t>A3</w:t>
    </w:r>
    <w:r w:rsidRPr="00B76A15">
      <w:rPr>
        <w:sz w:val="20"/>
        <w:szCs w:val="20"/>
      </w:rPr>
      <w:t>-</w:t>
    </w:r>
    <w:r w:rsidR="007A004B" w:rsidRPr="00D1220C">
      <w:rPr>
        <w:sz w:val="20"/>
        <w:szCs w:val="20"/>
      </w:rPr>
      <w:fldChar w:fldCharType="begin"/>
    </w:r>
    <w:r w:rsidR="007A004B" w:rsidRPr="00D1220C">
      <w:rPr>
        <w:sz w:val="20"/>
        <w:szCs w:val="20"/>
      </w:rPr>
      <w:instrText xml:space="preserve"> PAGE \* MERGEFORMAT </w:instrText>
    </w:r>
    <w:r w:rsidR="007A004B" w:rsidRPr="00D1220C">
      <w:rPr>
        <w:sz w:val="20"/>
        <w:szCs w:val="20"/>
      </w:rPr>
      <w:fldChar w:fldCharType="separate"/>
    </w:r>
    <w:r w:rsidR="000D7621">
      <w:rPr>
        <w:noProof/>
        <w:sz w:val="20"/>
        <w:szCs w:val="20"/>
      </w:rPr>
      <w:t>1</w:t>
    </w:r>
    <w:r w:rsidR="007A004B" w:rsidRPr="00D1220C">
      <w:rPr>
        <w:noProof/>
        <w:sz w:val="20"/>
        <w:szCs w:val="20"/>
      </w:rPr>
      <w:fldChar w:fldCharType="end"/>
    </w:r>
    <w:r w:rsidR="008C1C50">
      <w:rPr>
        <w:noProof/>
        <w:sz w:val="20"/>
        <w:szCs w:val="20"/>
      </w:rPr>
      <w:t xml:space="preserve"> </w:t>
    </w:r>
    <w:r w:rsidR="00D1220C">
      <w:rPr>
        <w:noProof/>
        <w:sz w:val="20"/>
        <w:szCs w:val="20"/>
      </w:rPr>
      <w:tab/>
    </w:r>
    <w:r w:rsidR="00D1220C" w:rsidRPr="007B40F2">
      <w:rPr>
        <w:noProof/>
        <w:sz w:val="20"/>
        <w:szCs w:val="20"/>
      </w:rPr>
      <w:t>effective date</w:t>
    </w:r>
    <w:r w:rsidR="00D1220C">
      <w:rPr>
        <w:noProof/>
        <w:sz w:val="20"/>
        <w:szCs w:val="20"/>
      </w:rPr>
      <w:t>:</w:t>
    </w:r>
    <w:r w:rsidR="008C1C50">
      <w:rPr>
        <w:noProof/>
        <w:sz w:val="20"/>
        <w:szCs w:val="20"/>
      </w:rPr>
      <w:t xml:space="preserve"> </w:t>
    </w:r>
    <w:r w:rsidR="007A004B" w:rsidRPr="00D1220C">
      <w:rPr>
        <w:noProof/>
        <w:sz w:val="20"/>
        <w:szCs w:val="20"/>
      </w:rPr>
      <w:t xml:space="preserve"> </w:t>
    </w:r>
    <w:r w:rsidR="008B1962">
      <w:rPr>
        <w:noProof/>
        <w:sz w:val="20"/>
        <w:szCs w:val="20"/>
      </w:rPr>
      <w:t>May 1</w:t>
    </w:r>
    <w:r w:rsidR="008C1C50">
      <w:rPr>
        <w:noProof/>
        <w:sz w:val="20"/>
        <w:szCs w:val="20"/>
      </w:rPr>
      <w:t>, 2018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C5D" w:rsidRDefault="007B5C5D" w:rsidP="007A004B">
      <w:r>
        <w:separator/>
      </w:r>
    </w:p>
  </w:footnote>
  <w:footnote w:type="continuationSeparator" w:id="0">
    <w:p w:rsidR="007B5C5D" w:rsidRDefault="007B5C5D" w:rsidP="007A00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5154F"/>
    <w:multiLevelType w:val="hybridMultilevel"/>
    <w:tmpl w:val="DB3C3E8E"/>
    <w:lvl w:ilvl="0" w:tplc="13D29E78">
      <w:start w:val="8"/>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5A454DEB"/>
    <w:multiLevelType w:val="multilevel"/>
    <w:tmpl w:val="2E9ED88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2340" w:hanging="720"/>
      </w:pPr>
    </w:lvl>
    <w:lvl w:ilvl="3">
      <w:start w:val="1"/>
      <w:numFmt w:val="decimal"/>
      <w:pStyle w:val="Heading4"/>
      <w:lvlText w:val="%1.%2.%3.%4"/>
      <w:lvlJc w:val="left"/>
      <w:pPr>
        <w:ind w:left="398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nsid w:val="5D8C1E3C"/>
    <w:multiLevelType w:val="hybridMultilevel"/>
    <w:tmpl w:val="29BC9EA0"/>
    <w:lvl w:ilvl="0" w:tplc="9ACC2E94">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10304F2"/>
    <w:multiLevelType w:val="hybridMultilevel"/>
    <w:tmpl w:val="AF46B66E"/>
    <w:lvl w:ilvl="0" w:tplc="1E6A2292">
      <w:start w:val="15"/>
      <w:numFmt w:val="upperLetter"/>
      <w:pStyle w:val="MDAttachmentH1"/>
      <w:lvlText w:val="Attachment %1."/>
      <w:lvlJc w:val="left"/>
      <w:pPr>
        <w:ind w:left="36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9012A74"/>
    <w:multiLevelType w:val="hybridMultilevel"/>
    <w:tmpl w:val="C56C6012"/>
    <w:lvl w:ilvl="0" w:tplc="04090019">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7E194720"/>
    <w:multiLevelType w:val="hybridMultilevel"/>
    <w:tmpl w:val="A06029A8"/>
    <w:lvl w:ilvl="0" w:tplc="89367DE0">
      <w:start w:val="5"/>
      <w:numFmt w:val="bullet"/>
      <w:lvlText w:val="•"/>
      <w:lvlJc w:val="left"/>
      <w:pPr>
        <w:ind w:left="1800" w:hanging="360"/>
      </w:pPr>
      <w:rPr>
        <w:rFonts w:ascii="Times New Roman" w:eastAsia="MS Mincho"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3"/>
  </w:num>
  <w:num w:numId="2">
    <w:abstractNumId w:val="5"/>
  </w:num>
  <w:num w:numId="3">
    <w:abstractNumId w:val="2"/>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621"/>
    <w:rsid w:val="000B1DA9"/>
    <w:rsid w:val="000D7621"/>
    <w:rsid w:val="001A24F0"/>
    <w:rsid w:val="00223EE2"/>
    <w:rsid w:val="00223F28"/>
    <w:rsid w:val="00376919"/>
    <w:rsid w:val="00461D5D"/>
    <w:rsid w:val="004A0F77"/>
    <w:rsid w:val="00561672"/>
    <w:rsid w:val="00562B9E"/>
    <w:rsid w:val="005E447E"/>
    <w:rsid w:val="0062779F"/>
    <w:rsid w:val="006A695B"/>
    <w:rsid w:val="00731CE3"/>
    <w:rsid w:val="007A004B"/>
    <w:rsid w:val="007B5C5D"/>
    <w:rsid w:val="007D6947"/>
    <w:rsid w:val="00805BF9"/>
    <w:rsid w:val="00837CB5"/>
    <w:rsid w:val="008B1962"/>
    <w:rsid w:val="008C1C50"/>
    <w:rsid w:val="008E1DD9"/>
    <w:rsid w:val="00964DED"/>
    <w:rsid w:val="00967418"/>
    <w:rsid w:val="00A3372B"/>
    <w:rsid w:val="00A45AB7"/>
    <w:rsid w:val="00B34890"/>
    <w:rsid w:val="00B3567F"/>
    <w:rsid w:val="00B76A15"/>
    <w:rsid w:val="00BF648A"/>
    <w:rsid w:val="00C40A41"/>
    <w:rsid w:val="00C92F5D"/>
    <w:rsid w:val="00D06CBD"/>
    <w:rsid w:val="00D1220C"/>
    <w:rsid w:val="00D33137"/>
    <w:rsid w:val="00D67867"/>
    <w:rsid w:val="00D8470B"/>
    <w:rsid w:val="00E30985"/>
    <w:rsid w:val="00FC7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3EE2"/>
    <w:rPr>
      <w:rFonts w:ascii="Times New Roman" w:hAnsi="Times New Roman"/>
      <w:sz w:val="24"/>
      <w:szCs w:val="22"/>
    </w:rPr>
  </w:style>
  <w:style w:type="paragraph" w:styleId="Heading1">
    <w:name w:val="heading 1"/>
    <w:next w:val="Normal"/>
    <w:link w:val="Heading1Char"/>
    <w:uiPriority w:val="9"/>
    <w:qFormat/>
    <w:rsid w:val="00805BF9"/>
    <w:pPr>
      <w:keepNext/>
      <w:keepLines/>
      <w:pageBreakBefore/>
      <w:numPr>
        <w:numId w:val="6"/>
      </w:numPr>
      <w:shd w:val="pct20" w:color="auto" w:fill="auto"/>
      <w:spacing w:before="240" w:after="120"/>
      <w:ind w:left="450"/>
      <w:jc w:val="center"/>
      <w:outlineLvl w:val="0"/>
    </w:pPr>
    <w:rPr>
      <w:rFonts w:ascii="Times New Roman" w:eastAsia="Times New Roman" w:hAnsi="Times New Roman"/>
      <w:b/>
      <w:sz w:val="32"/>
      <w:szCs w:val="32"/>
    </w:rPr>
  </w:style>
  <w:style w:type="paragraph" w:styleId="Heading2">
    <w:name w:val="heading 2"/>
    <w:next w:val="MDTableText1"/>
    <w:link w:val="Heading2Char"/>
    <w:uiPriority w:val="9"/>
    <w:qFormat/>
    <w:rsid w:val="00805BF9"/>
    <w:pPr>
      <w:keepNext/>
      <w:keepLines/>
      <w:numPr>
        <w:ilvl w:val="1"/>
        <w:numId w:val="6"/>
      </w:numPr>
      <w:spacing w:before="240" w:after="120"/>
      <w:outlineLvl w:val="1"/>
    </w:pPr>
    <w:rPr>
      <w:rFonts w:ascii="Times New Roman" w:eastAsia="Times New Roman" w:hAnsi="Times New Roman"/>
      <w:b/>
      <w:sz w:val="26"/>
      <w:szCs w:val="26"/>
    </w:rPr>
  </w:style>
  <w:style w:type="paragraph" w:styleId="Heading3">
    <w:name w:val="heading 3"/>
    <w:next w:val="Normal"/>
    <w:link w:val="Heading3Char"/>
    <w:uiPriority w:val="9"/>
    <w:qFormat/>
    <w:rsid w:val="00805BF9"/>
    <w:pPr>
      <w:numPr>
        <w:ilvl w:val="2"/>
        <w:numId w:val="6"/>
      </w:numPr>
      <w:tabs>
        <w:tab w:val="left" w:pos="990"/>
      </w:tabs>
      <w:spacing w:before="120" w:after="120"/>
      <w:ind w:left="720"/>
      <w:outlineLvl w:val="2"/>
    </w:pPr>
    <w:rPr>
      <w:rFonts w:ascii="Times New Roman" w:hAnsi="Times New Roman"/>
      <w:b/>
      <w:sz w:val="22"/>
      <w:szCs w:val="24"/>
    </w:rPr>
  </w:style>
  <w:style w:type="paragraph" w:styleId="Heading4">
    <w:name w:val="heading 4"/>
    <w:next w:val="Normal"/>
    <w:link w:val="Heading4Char"/>
    <w:uiPriority w:val="9"/>
    <w:qFormat/>
    <w:rsid w:val="00805BF9"/>
    <w:pPr>
      <w:numPr>
        <w:ilvl w:val="3"/>
        <w:numId w:val="6"/>
      </w:numPr>
      <w:spacing w:before="240" w:after="120"/>
      <w:ind w:left="1166"/>
      <w:outlineLvl w:val="3"/>
    </w:pPr>
    <w:rPr>
      <w:rFonts w:ascii="Times New Roman" w:eastAsia="Times New Roman" w:hAnsi="Times New Roman"/>
      <w:iCs/>
      <w:sz w:val="22"/>
      <w:szCs w:val="22"/>
    </w:rPr>
  </w:style>
  <w:style w:type="paragraph" w:styleId="Heading5">
    <w:name w:val="heading 5"/>
    <w:basedOn w:val="Normal"/>
    <w:next w:val="Normal"/>
    <w:link w:val="Heading5Char"/>
    <w:uiPriority w:val="9"/>
    <w:qFormat/>
    <w:rsid w:val="00805BF9"/>
    <w:pPr>
      <w:keepNext/>
      <w:keepLines/>
      <w:numPr>
        <w:ilvl w:val="4"/>
        <w:numId w:val="6"/>
      </w:numPr>
      <w:spacing w:before="40"/>
      <w:outlineLvl w:val="4"/>
    </w:pPr>
    <w:rPr>
      <w:rFonts w:ascii="Calibri Light" w:eastAsia="Times New Roman" w:hAnsi="Calibri Light"/>
      <w:color w:val="2E74B5"/>
      <w:sz w:val="22"/>
    </w:rPr>
  </w:style>
  <w:style w:type="paragraph" w:styleId="Heading6">
    <w:name w:val="heading 6"/>
    <w:basedOn w:val="Normal"/>
    <w:next w:val="Normal"/>
    <w:link w:val="Heading6Char"/>
    <w:uiPriority w:val="9"/>
    <w:qFormat/>
    <w:rsid w:val="00805BF9"/>
    <w:pPr>
      <w:keepNext/>
      <w:keepLines/>
      <w:numPr>
        <w:ilvl w:val="5"/>
        <w:numId w:val="6"/>
      </w:numPr>
      <w:spacing w:before="40"/>
      <w:outlineLvl w:val="5"/>
    </w:pPr>
    <w:rPr>
      <w:rFonts w:ascii="Calibri Light" w:eastAsia="Times New Roman" w:hAnsi="Calibri Light"/>
      <w:color w:val="1F4D78"/>
    </w:rPr>
  </w:style>
  <w:style w:type="paragraph" w:styleId="Heading7">
    <w:name w:val="heading 7"/>
    <w:basedOn w:val="Normal"/>
    <w:next w:val="Normal"/>
    <w:link w:val="Heading7Char"/>
    <w:uiPriority w:val="9"/>
    <w:qFormat/>
    <w:rsid w:val="00805BF9"/>
    <w:pPr>
      <w:keepNext/>
      <w:keepLines/>
      <w:numPr>
        <w:ilvl w:val="6"/>
        <w:numId w:val="6"/>
      </w:numPr>
      <w:spacing w:before="40"/>
      <w:outlineLvl w:val="6"/>
    </w:pPr>
    <w:rPr>
      <w:rFonts w:ascii="Calibri Light" w:eastAsia="Times New Roman" w:hAnsi="Calibri Light"/>
      <w:i/>
      <w:iCs/>
      <w:color w:val="1F4D78"/>
    </w:rPr>
  </w:style>
  <w:style w:type="paragraph" w:styleId="Heading8">
    <w:name w:val="heading 8"/>
    <w:basedOn w:val="Normal"/>
    <w:next w:val="Normal"/>
    <w:link w:val="Heading8Char"/>
    <w:uiPriority w:val="9"/>
    <w:qFormat/>
    <w:rsid w:val="00805BF9"/>
    <w:pPr>
      <w:keepNext/>
      <w:keepLines/>
      <w:numPr>
        <w:ilvl w:val="7"/>
        <w:numId w:val="6"/>
      </w:numPr>
      <w:spacing w:before="40"/>
      <w:outlineLvl w:val="7"/>
    </w:pPr>
    <w:rPr>
      <w:rFonts w:ascii="Calibri Light" w:eastAsia="Times New Roman" w:hAnsi="Calibri Light"/>
      <w:color w:val="272727"/>
      <w:sz w:val="21"/>
      <w:szCs w:val="21"/>
    </w:rPr>
  </w:style>
  <w:style w:type="paragraph" w:styleId="Heading9">
    <w:name w:val="heading 9"/>
    <w:basedOn w:val="Normal"/>
    <w:next w:val="Normal"/>
    <w:link w:val="Heading9Char"/>
    <w:uiPriority w:val="9"/>
    <w:qFormat/>
    <w:rsid w:val="00805BF9"/>
    <w:pPr>
      <w:keepNext/>
      <w:keepLines/>
      <w:numPr>
        <w:ilvl w:val="8"/>
        <w:numId w:val="6"/>
      </w:numPr>
      <w:spacing w:before="4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23EE2"/>
    <w:pPr>
      <w:ind w:left="720"/>
      <w:contextualSpacing/>
    </w:pPr>
  </w:style>
  <w:style w:type="paragraph" w:styleId="CommentText">
    <w:name w:val="annotation text"/>
    <w:basedOn w:val="Normal"/>
    <w:link w:val="CommentTextChar"/>
    <w:uiPriority w:val="99"/>
    <w:unhideWhenUsed/>
    <w:rsid w:val="00223EE2"/>
    <w:pPr>
      <w:spacing w:after="180"/>
    </w:pPr>
    <w:rPr>
      <w:rFonts w:ascii="Arial" w:eastAsia="Times New Roman" w:hAnsi="Arial"/>
      <w:sz w:val="20"/>
      <w:szCs w:val="20"/>
    </w:rPr>
  </w:style>
  <w:style w:type="character" w:customStyle="1" w:styleId="CommentTextChar">
    <w:name w:val="Comment Text Char"/>
    <w:link w:val="CommentText"/>
    <w:uiPriority w:val="99"/>
    <w:rsid w:val="00223EE2"/>
    <w:rPr>
      <w:rFonts w:ascii="Arial" w:eastAsia="Times New Roman" w:hAnsi="Arial" w:cs="Times New Roman"/>
      <w:sz w:val="20"/>
      <w:szCs w:val="20"/>
    </w:rPr>
  </w:style>
  <w:style w:type="character" w:styleId="Hyperlink">
    <w:name w:val="Hyperlink"/>
    <w:uiPriority w:val="99"/>
    <w:unhideWhenUsed/>
    <w:rsid w:val="00223EE2"/>
    <w:rPr>
      <w:color w:val="0563C1"/>
      <w:u w:val="single"/>
    </w:rPr>
  </w:style>
  <w:style w:type="paragraph" w:customStyle="1" w:styleId="MDContractText0">
    <w:name w:val="MD Contract Text 0"/>
    <w:uiPriority w:val="35"/>
    <w:qFormat/>
    <w:rsid w:val="00223EE2"/>
    <w:pPr>
      <w:spacing w:before="120" w:after="120"/>
    </w:pPr>
    <w:rPr>
      <w:rFonts w:ascii="Times New Roman" w:hAnsi="Times New Roman"/>
      <w:sz w:val="22"/>
      <w:szCs w:val="22"/>
    </w:rPr>
  </w:style>
  <w:style w:type="paragraph" w:customStyle="1" w:styleId="MDAttachmentH1">
    <w:name w:val="MD Attachment H1"/>
    <w:next w:val="MDContractText0"/>
    <w:uiPriority w:val="35"/>
    <w:qFormat/>
    <w:rsid w:val="00223EE2"/>
    <w:pPr>
      <w:numPr>
        <w:numId w:val="1"/>
      </w:numPr>
      <w:pBdr>
        <w:top w:val="single" w:sz="4" w:space="1" w:color="auto"/>
        <w:left w:val="single" w:sz="4" w:space="4" w:color="auto"/>
        <w:bottom w:val="single" w:sz="4" w:space="1" w:color="auto"/>
        <w:right w:val="single" w:sz="4" w:space="4" w:color="auto"/>
      </w:pBdr>
      <w:shd w:val="pct12" w:color="auto" w:fill="auto"/>
      <w:tabs>
        <w:tab w:val="left" w:pos="2400"/>
      </w:tabs>
      <w:spacing w:before="240" w:after="240"/>
      <w:outlineLvl w:val="0"/>
    </w:pPr>
    <w:rPr>
      <w:rFonts w:ascii="Times New Roman Bold" w:eastAsia="Times New Roman" w:hAnsi="Times New Roman Bold"/>
      <w:b/>
      <w:sz w:val="28"/>
      <w:szCs w:val="32"/>
    </w:rPr>
  </w:style>
  <w:style w:type="paragraph" w:styleId="PlainText">
    <w:name w:val="Plain Text"/>
    <w:basedOn w:val="Normal"/>
    <w:link w:val="PlainTextChar"/>
    <w:semiHidden/>
    <w:rsid w:val="00223EE2"/>
    <w:rPr>
      <w:rFonts w:ascii="Courier New" w:hAnsi="Courier New" w:cs="Courier New"/>
      <w:sz w:val="20"/>
      <w:szCs w:val="20"/>
    </w:rPr>
  </w:style>
  <w:style w:type="character" w:customStyle="1" w:styleId="PlainTextChar">
    <w:name w:val="Plain Text Char"/>
    <w:link w:val="PlainText"/>
    <w:semiHidden/>
    <w:rsid w:val="00223EE2"/>
    <w:rPr>
      <w:rFonts w:ascii="Courier New" w:eastAsia="Calibri" w:hAnsi="Courier New" w:cs="Courier New"/>
      <w:sz w:val="20"/>
      <w:szCs w:val="20"/>
    </w:rPr>
  </w:style>
  <w:style w:type="paragraph" w:customStyle="1" w:styleId="MDInstruction">
    <w:name w:val="MD Instruction"/>
    <w:uiPriority w:val="2"/>
    <w:qFormat/>
    <w:rsid w:val="00223EE2"/>
    <w:pPr>
      <w:shd w:val="clear" w:color="00FFFF" w:fill="auto"/>
      <w:spacing w:before="120" w:after="120"/>
    </w:pPr>
    <w:rPr>
      <w:rFonts w:ascii="Times New Roman" w:hAnsi="Times New Roman"/>
      <w:color w:val="FF0000"/>
      <w:sz w:val="22"/>
      <w:szCs w:val="22"/>
    </w:rPr>
  </w:style>
  <w:style w:type="character" w:styleId="CommentReference">
    <w:name w:val="annotation reference"/>
    <w:uiPriority w:val="99"/>
    <w:semiHidden/>
    <w:unhideWhenUsed/>
    <w:rsid w:val="00C40A41"/>
    <w:rPr>
      <w:sz w:val="16"/>
      <w:szCs w:val="16"/>
    </w:rPr>
  </w:style>
  <w:style w:type="paragraph" w:styleId="CommentSubject">
    <w:name w:val="annotation subject"/>
    <w:basedOn w:val="CommentText"/>
    <w:next w:val="CommentText"/>
    <w:link w:val="CommentSubjectChar"/>
    <w:uiPriority w:val="99"/>
    <w:semiHidden/>
    <w:unhideWhenUsed/>
    <w:rsid w:val="00C40A41"/>
    <w:pPr>
      <w:spacing w:after="0"/>
    </w:pPr>
    <w:rPr>
      <w:rFonts w:ascii="Times New Roman" w:eastAsia="Calibri" w:hAnsi="Times New Roman"/>
      <w:b/>
      <w:bCs/>
    </w:rPr>
  </w:style>
  <w:style w:type="character" w:customStyle="1" w:styleId="CommentSubjectChar">
    <w:name w:val="Comment Subject Char"/>
    <w:link w:val="CommentSubject"/>
    <w:uiPriority w:val="99"/>
    <w:semiHidden/>
    <w:rsid w:val="00C40A41"/>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C40A41"/>
    <w:rPr>
      <w:rFonts w:ascii="Tahoma" w:hAnsi="Tahoma" w:cs="Tahoma"/>
      <w:sz w:val="16"/>
      <w:szCs w:val="16"/>
    </w:rPr>
  </w:style>
  <w:style w:type="character" w:customStyle="1" w:styleId="BalloonTextChar">
    <w:name w:val="Balloon Text Char"/>
    <w:link w:val="BalloonText"/>
    <w:uiPriority w:val="99"/>
    <w:semiHidden/>
    <w:rsid w:val="00C40A41"/>
    <w:rPr>
      <w:rFonts w:ascii="Tahoma" w:eastAsia="Calibri" w:hAnsi="Tahoma" w:cs="Tahoma"/>
      <w:sz w:val="16"/>
      <w:szCs w:val="16"/>
    </w:rPr>
  </w:style>
  <w:style w:type="paragraph" w:styleId="Header">
    <w:name w:val="header"/>
    <w:basedOn w:val="Normal"/>
    <w:link w:val="HeaderChar"/>
    <w:uiPriority w:val="99"/>
    <w:unhideWhenUsed/>
    <w:rsid w:val="007A004B"/>
    <w:pPr>
      <w:tabs>
        <w:tab w:val="center" w:pos="4680"/>
        <w:tab w:val="right" w:pos="9360"/>
      </w:tabs>
    </w:pPr>
  </w:style>
  <w:style w:type="character" w:customStyle="1" w:styleId="HeaderChar">
    <w:name w:val="Header Char"/>
    <w:link w:val="Header"/>
    <w:uiPriority w:val="99"/>
    <w:rsid w:val="007A004B"/>
    <w:rPr>
      <w:rFonts w:ascii="Times New Roman" w:eastAsia="Calibri" w:hAnsi="Times New Roman" w:cs="Times New Roman"/>
      <w:sz w:val="24"/>
    </w:rPr>
  </w:style>
  <w:style w:type="paragraph" w:styleId="Footer">
    <w:name w:val="footer"/>
    <w:basedOn w:val="Normal"/>
    <w:link w:val="FooterChar"/>
    <w:uiPriority w:val="99"/>
    <w:unhideWhenUsed/>
    <w:rsid w:val="007A004B"/>
    <w:pPr>
      <w:tabs>
        <w:tab w:val="center" w:pos="4680"/>
        <w:tab w:val="right" w:pos="9360"/>
      </w:tabs>
    </w:pPr>
  </w:style>
  <w:style w:type="character" w:customStyle="1" w:styleId="FooterChar">
    <w:name w:val="Footer Char"/>
    <w:link w:val="Footer"/>
    <w:uiPriority w:val="99"/>
    <w:rsid w:val="007A004B"/>
    <w:rPr>
      <w:rFonts w:ascii="Times New Roman" w:eastAsia="Calibri" w:hAnsi="Times New Roman" w:cs="Times New Roman"/>
      <w:sz w:val="24"/>
    </w:rPr>
  </w:style>
  <w:style w:type="character" w:customStyle="1" w:styleId="Heading1Char">
    <w:name w:val="Heading 1 Char"/>
    <w:link w:val="Heading1"/>
    <w:uiPriority w:val="9"/>
    <w:rsid w:val="00805BF9"/>
    <w:rPr>
      <w:rFonts w:ascii="Times New Roman" w:eastAsia="Times New Roman" w:hAnsi="Times New Roman" w:cs="Times New Roman"/>
      <w:b/>
      <w:sz w:val="32"/>
      <w:szCs w:val="32"/>
      <w:shd w:val="pct20" w:color="auto" w:fill="auto"/>
    </w:rPr>
  </w:style>
  <w:style w:type="character" w:customStyle="1" w:styleId="Heading2Char">
    <w:name w:val="Heading 2 Char"/>
    <w:link w:val="Heading2"/>
    <w:uiPriority w:val="9"/>
    <w:rsid w:val="00805BF9"/>
    <w:rPr>
      <w:rFonts w:ascii="Times New Roman" w:eastAsia="Times New Roman" w:hAnsi="Times New Roman" w:cs="Times New Roman"/>
      <w:b/>
      <w:sz w:val="26"/>
      <w:szCs w:val="26"/>
    </w:rPr>
  </w:style>
  <w:style w:type="character" w:customStyle="1" w:styleId="Heading3Char">
    <w:name w:val="Heading 3 Char"/>
    <w:link w:val="Heading3"/>
    <w:uiPriority w:val="9"/>
    <w:rsid w:val="00805BF9"/>
    <w:rPr>
      <w:rFonts w:ascii="Times New Roman" w:eastAsia="Calibri" w:hAnsi="Times New Roman" w:cs="Times New Roman"/>
      <w:b/>
      <w:szCs w:val="24"/>
    </w:rPr>
  </w:style>
  <w:style w:type="character" w:customStyle="1" w:styleId="Heading4Char">
    <w:name w:val="Heading 4 Char"/>
    <w:link w:val="Heading4"/>
    <w:uiPriority w:val="9"/>
    <w:rsid w:val="00805BF9"/>
    <w:rPr>
      <w:rFonts w:ascii="Times New Roman" w:eastAsia="Times New Roman" w:hAnsi="Times New Roman" w:cs="Times New Roman"/>
      <w:iCs/>
    </w:rPr>
  </w:style>
  <w:style w:type="character" w:customStyle="1" w:styleId="Heading5Char">
    <w:name w:val="Heading 5 Char"/>
    <w:link w:val="Heading5"/>
    <w:uiPriority w:val="9"/>
    <w:rsid w:val="00805BF9"/>
    <w:rPr>
      <w:rFonts w:ascii="Calibri Light" w:eastAsia="Times New Roman" w:hAnsi="Calibri Light" w:cs="Times New Roman"/>
      <w:color w:val="2E74B5"/>
    </w:rPr>
  </w:style>
  <w:style w:type="character" w:customStyle="1" w:styleId="Heading6Char">
    <w:name w:val="Heading 6 Char"/>
    <w:link w:val="Heading6"/>
    <w:uiPriority w:val="9"/>
    <w:rsid w:val="00805BF9"/>
    <w:rPr>
      <w:rFonts w:ascii="Calibri Light" w:eastAsia="Times New Roman" w:hAnsi="Calibri Light" w:cs="Times New Roman"/>
      <w:color w:val="1F4D78"/>
      <w:sz w:val="24"/>
    </w:rPr>
  </w:style>
  <w:style w:type="character" w:customStyle="1" w:styleId="Heading7Char">
    <w:name w:val="Heading 7 Char"/>
    <w:link w:val="Heading7"/>
    <w:uiPriority w:val="9"/>
    <w:rsid w:val="00805BF9"/>
    <w:rPr>
      <w:rFonts w:ascii="Calibri Light" w:eastAsia="Times New Roman" w:hAnsi="Calibri Light" w:cs="Times New Roman"/>
      <w:i/>
      <w:iCs/>
      <w:color w:val="1F4D78"/>
      <w:sz w:val="24"/>
    </w:rPr>
  </w:style>
  <w:style w:type="character" w:customStyle="1" w:styleId="Heading8Char">
    <w:name w:val="Heading 8 Char"/>
    <w:link w:val="Heading8"/>
    <w:uiPriority w:val="9"/>
    <w:rsid w:val="00805BF9"/>
    <w:rPr>
      <w:rFonts w:ascii="Calibri Light" w:eastAsia="Times New Roman" w:hAnsi="Calibri Light" w:cs="Times New Roman"/>
      <w:color w:val="272727"/>
      <w:sz w:val="21"/>
      <w:szCs w:val="21"/>
    </w:rPr>
  </w:style>
  <w:style w:type="character" w:customStyle="1" w:styleId="Heading9Char">
    <w:name w:val="Heading 9 Char"/>
    <w:link w:val="Heading9"/>
    <w:uiPriority w:val="9"/>
    <w:rsid w:val="00805BF9"/>
    <w:rPr>
      <w:rFonts w:ascii="Calibri Light" w:eastAsia="Times New Roman" w:hAnsi="Calibri Light" w:cs="Times New Roman"/>
      <w:i/>
      <w:iCs/>
      <w:color w:val="272727"/>
      <w:sz w:val="21"/>
      <w:szCs w:val="21"/>
    </w:rPr>
  </w:style>
  <w:style w:type="paragraph" w:customStyle="1" w:styleId="MDTableHead">
    <w:name w:val="MD Table Head"/>
    <w:uiPriority w:val="29"/>
    <w:qFormat/>
    <w:rsid w:val="00805BF9"/>
    <w:pPr>
      <w:spacing w:before="60" w:after="60"/>
      <w:jc w:val="center"/>
    </w:pPr>
    <w:rPr>
      <w:rFonts w:ascii="Times New Roman" w:hAnsi="Times New Roman"/>
      <w:b/>
      <w:sz w:val="22"/>
      <w:szCs w:val="22"/>
    </w:rPr>
  </w:style>
  <w:style w:type="paragraph" w:customStyle="1" w:styleId="MDTableText1">
    <w:name w:val="MD Table Text 1"/>
    <w:uiPriority w:val="32"/>
    <w:qFormat/>
    <w:rsid w:val="00805BF9"/>
    <w:pPr>
      <w:spacing w:before="60" w:after="60"/>
    </w:pPr>
    <w:rPr>
      <w:rFonts w:ascii="Times New Roman" w:hAnsi="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23EE2"/>
    <w:rPr>
      <w:rFonts w:ascii="Times New Roman" w:hAnsi="Times New Roman"/>
      <w:sz w:val="24"/>
      <w:szCs w:val="22"/>
    </w:rPr>
  </w:style>
  <w:style w:type="paragraph" w:styleId="Heading1">
    <w:name w:val="heading 1"/>
    <w:next w:val="Normal"/>
    <w:link w:val="Heading1Char"/>
    <w:uiPriority w:val="9"/>
    <w:qFormat/>
    <w:rsid w:val="00805BF9"/>
    <w:pPr>
      <w:keepNext/>
      <w:keepLines/>
      <w:pageBreakBefore/>
      <w:numPr>
        <w:numId w:val="6"/>
      </w:numPr>
      <w:shd w:val="pct20" w:color="auto" w:fill="auto"/>
      <w:spacing w:before="240" w:after="120"/>
      <w:ind w:left="450"/>
      <w:jc w:val="center"/>
      <w:outlineLvl w:val="0"/>
    </w:pPr>
    <w:rPr>
      <w:rFonts w:ascii="Times New Roman" w:eastAsia="Times New Roman" w:hAnsi="Times New Roman"/>
      <w:b/>
      <w:sz w:val="32"/>
      <w:szCs w:val="32"/>
    </w:rPr>
  </w:style>
  <w:style w:type="paragraph" w:styleId="Heading2">
    <w:name w:val="heading 2"/>
    <w:next w:val="MDTableText1"/>
    <w:link w:val="Heading2Char"/>
    <w:uiPriority w:val="9"/>
    <w:qFormat/>
    <w:rsid w:val="00805BF9"/>
    <w:pPr>
      <w:keepNext/>
      <w:keepLines/>
      <w:numPr>
        <w:ilvl w:val="1"/>
        <w:numId w:val="6"/>
      </w:numPr>
      <w:spacing w:before="240" w:after="120"/>
      <w:outlineLvl w:val="1"/>
    </w:pPr>
    <w:rPr>
      <w:rFonts w:ascii="Times New Roman" w:eastAsia="Times New Roman" w:hAnsi="Times New Roman"/>
      <w:b/>
      <w:sz w:val="26"/>
      <w:szCs w:val="26"/>
    </w:rPr>
  </w:style>
  <w:style w:type="paragraph" w:styleId="Heading3">
    <w:name w:val="heading 3"/>
    <w:next w:val="Normal"/>
    <w:link w:val="Heading3Char"/>
    <w:uiPriority w:val="9"/>
    <w:qFormat/>
    <w:rsid w:val="00805BF9"/>
    <w:pPr>
      <w:numPr>
        <w:ilvl w:val="2"/>
        <w:numId w:val="6"/>
      </w:numPr>
      <w:tabs>
        <w:tab w:val="left" w:pos="990"/>
      </w:tabs>
      <w:spacing w:before="120" w:after="120"/>
      <w:ind w:left="720"/>
      <w:outlineLvl w:val="2"/>
    </w:pPr>
    <w:rPr>
      <w:rFonts w:ascii="Times New Roman" w:hAnsi="Times New Roman"/>
      <w:b/>
      <w:sz w:val="22"/>
      <w:szCs w:val="24"/>
    </w:rPr>
  </w:style>
  <w:style w:type="paragraph" w:styleId="Heading4">
    <w:name w:val="heading 4"/>
    <w:next w:val="Normal"/>
    <w:link w:val="Heading4Char"/>
    <w:uiPriority w:val="9"/>
    <w:qFormat/>
    <w:rsid w:val="00805BF9"/>
    <w:pPr>
      <w:numPr>
        <w:ilvl w:val="3"/>
        <w:numId w:val="6"/>
      </w:numPr>
      <w:spacing w:before="240" w:after="120"/>
      <w:ind w:left="1166"/>
      <w:outlineLvl w:val="3"/>
    </w:pPr>
    <w:rPr>
      <w:rFonts w:ascii="Times New Roman" w:eastAsia="Times New Roman" w:hAnsi="Times New Roman"/>
      <w:iCs/>
      <w:sz w:val="22"/>
      <w:szCs w:val="22"/>
    </w:rPr>
  </w:style>
  <w:style w:type="paragraph" w:styleId="Heading5">
    <w:name w:val="heading 5"/>
    <w:basedOn w:val="Normal"/>
    <w:next w:val="Normal"/>
    <w:link w:val="Heading5Char"/>
    <w:uiPriority w:val="9"/>
    <w:qFormat/>
    <w:rsid w:val="00805BF9"/>
    <w:pPr>
      <w:keepNext/>
      <w:keepLines/>
      <w:numPr>
        <w:ilvl w:val="4"/>
        <w:numId w:val="6"/>
      </w:numPr>
      <w:spacing w:before="40"/>
      <w:outlineLvl w:val="4"/>
    </w:pPr>
    <w:rPr>
      <w:rFonts w:ascii="Calibri Light" w:eastAsia="Times New Roman" w:hAnsi="Calibri Light"/>
      <w:color w:val="2E74B5"/>
      <w:sz w:val="22"/>
    </w:rPr>
  </w:style>
  <w:style w:type="paragraph" w:styleId="Heading6">
    <w:name w:val="heading 6"/>
    <w:basedOn w:val="Normal"/>
    <w:next w:val="Normal"/>
    <w:link w:val="Heading6Char"/>
    <w:uiPriority w:val="9"/>
    <w:qFormat/>
    <w:rsid w:val="00805BF9"/>
    <w:pPr>
      <w:keepNext/>
      <w:keepLines/>
      <w:numPr>
        <w:ilvl w:val="5"/>
        <w:numId w:val="6"/>
      </w:numPr>
      <w:spacing w:before="40"/>
      <w:outlineLvl w:val="5"/>
    </w:pPr>
    <w:rPr>
      <w:rFonts w:ascii="Calibri Light" w:eastAsia="Times New Roman" w:hAnsi="Calibri Light"/>
      <w:color w:val="1F4D78"/>
    </w:rPr>
  </w:style>
  <w:style w:type="paragraph" w:styleId="Heading7">
    <w:name w:val="heading 7"/>
    <w:basedOn w:val="Normal"/>
    <w:next w:val="Normal"/>
    <w:link w:val="Heading7Char"/>
    <w:uiPriority w:val="9"/>
    <w:qFormat/>
    <w:rsid w:val="00805BF9"/>
    <w:pPr>
      <w:keepNext/>
      <w:keepLines/>
      <w:numPr>
        <w:ilvl w:val="6"/>
        <w:numId w:val="6"/>
      </w:numPr>
      <w:spacing w:before="40"/>
      <w:outlineLvl w:val="6"/>
    </w:pPr>
    <w:rPr>
      <w:rFonts w:ascii="Calibri Light" w:eastAsia="Times New Roman" w:hAnsi="Calibri Light"/>
      <w:i/>
      <w:iCs/>
      <w:color w:val="1F4D78"/>
    </w:rPr>
  </w:style>
  <w:style w:type="paragraph" w:styleId="Heading8">
    <w:name w:val="heading 8"/>
    <w:basedOn w:val="Normal"/>
    <w:next w:val="Normal"/>
    <w:link w:val="Heading8Char"/>
    <w:uiPriority w:val="9"/>
    <w:qFormat/>
    <w:rsid w:val="00805BF9"/>
    <w:pPr>
      <w:keepNext/>
      <w:keepLines/>
      <w:numPr>
        <w:ilvl w:val="7"/>
        <w:numId w:val="6"/>
      </w:numPr>
      <w:spacing w:before="40"/>
      <w:outlineLvl w:val="7"/>
    </w:pPr>
    <w:rPr>
      <w:rFonts w:ascii="Calibri Light" w:eastAsia="Times New Roman" w:hAnsi="Calibri Light"/>
      <w:color w:val="272727"/>
      <w:sz w:val="21"/>
      <w:szCs w:val="21"/>
    </w:rPr>
  </w:style>
  <w:style w:type="paragraph" w:styleId="Heading9">
    <w:name w:val="heading 9"/>
    <w:basedOn w:val="Normal"/>
    <w:next w:val="Normal"/>
    <w:link w:val="Heading9Char"/>
    <w:uiPriority w:val="9"/>
    <w:qFormat/>
    <w:rsid w:val="00805BF9"/>
    <w:pPr>
      <w:keepNext/>
      <w:keepLines/>
      <w:numPr>
        <w:ilvl w:val="8"/>
        <w:numId w:val="6"/>
      </w:numPr>
      <w:spacing w:before="4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23EE2"/>
    <w:pPr>
      <w:ind w:left="720"/>
      <w:contextualSpacing/>
    </w:pPr>
  </w:style>
  <w:style w:type="paragraph" w:styleId="CommentText">
    <w:name w:val="annotation text"/>
    <w:basedOn w:val="Normal"/>
    <w:link w:val="CommentTextChar"/>
    <w:uiPriority w:val="99"/>
    <w:unhideWhenUsed/>
    <w:rsid w:val="00223EE2"/>
    <w:pPr>
      <w:spacing w:after="180"/>
    </w:pPr>
    <w:rPr>
      <w:rFonts w:ascii="Arial" w:eastAsia="Times New Roman" w:hAnsi="Arial"/>
      <w:sz w:val="20"/>
      <w:szCs w:val="20"/>
    </w:rPr>
  </w:style>
  <w:style w:type="character" w:customStyle="1" w:styleId="CommentTextChar">
    <w:name w:val="Comment Text Char"/>
    <w:link w:val="CommentText"/>
    <w:uiPriority w:val="99"/>
    <w:rsid w:val="00223EE2"/>
    <w:rPr>
      <w:rFonts w:ascii="Arial" w:eastAsia="Times New Roman" w:hAnsi="Arial" w:cs="Times New Roman"/>
      <w:sz w:val="20"/>
      <w:szCs w:val="20"/>
    </w:rPr>
  </w:style>
  <w:style w:type="character" w:styleId="Hyperlink">
    <w:name w:val="Hyperlink"/>
    <w:uiPriority w:val="99"/>
    <w:unhideWhenUsed/>
    <w:rsid w:val="00223EE2"/>
    <w:rPr>
      <w:color w:val="0563C1"/>
      <w:u w:val="single"/>
    </w:rPr>
  </w:style>
  <w:style w:type="paragraph" w:customStyle="1" w:styleId="MDContractText0">
    <w:name w:val="MD Contract Text 0"/>
    <w:uiPriority w:val="35"/>
    <w:qFormat/>
    <w:rsid w:val="00223EE2"/>
    <w:pPr>
      <w:spacing w:before="120" w:after="120"/>
    </w:pPr>
    <w:rPr>
      <w:rFonts w:ascii="Times New Roman" w:hAnsi="Times New Roman"/>
      <w:sz w:val="22"/>
      <w:szCs w:val="22"/>
    </w:rPr>
  </w:style>
  <w:style w:type="paragraph" w:customStyle="1" w:styleId="MDAttachmentH1">
    <w:name w:val="MD Attachment H1"/>
    <w:next w:val="MDContractText0"/>
    <w:uiPriority w:val="35"/>
    <w:qFormat/>
    <w:rsid w:val="00223EE2"/>
    <w:pPr>
      <w:numPr>
        <w:numId w:val="1"/>
      </w:numPr>
      <w:pBdr>
        <w:top w:val="single" w:sz="4" w:space="1" w:color="auto"/>
        <w:left w:val="single" w:sz="4" w:space="4" w:color="auto"/>
        <w:bottom w:val="single" w:sz="4" w:space="1" w:color="auto"/>
        <w:right w:val="single" w:sz="4" w:space="4" w:color="auto"/>
      </w:pBdr>
      <w:shd w:val="pct12" w:color="auto" w:fill="auto"/>
      <w:tabs>
        <w:tab w:val="left" w:pos="2400"/>
      </w:tabs>
      <w:spacing w:before="240" w:after="240"/>
      <w:outlineLvl w:val="0"/>
    </w:pPr>
    <w:rPr>
      <w:rFonts w:ascii="Times New Roman Bold" w:eastAsia="Times New Roman" w:hAnsi="Times New Roman Bold"/>
      <w:b/>
      <w:sz w:val="28"/>
      <w:szCs w:val="32"/>
    </w:rPr>
  </w:style>
  <w:style w:type="paragraph" w:styleId="PlainText">
    <w:name w:val="Plain Text"/>
    <w:basedOn w:val="Normal"/>
    <w:link w:val="PlainTextChar"/>
    <w:semiHidden/>
    <w:rsid w:val="00223EE2"/>
    <w:rPr>
      <w:rFonts w:ascii="Courier New" w:hAnsi="Courier New" w:cs="Courier New"/>
      <w:sz w:val="20"/>
      <w:szCs w:val="20"/>
    </w:rPr>
  </w:style>
  <w:style w:type="character" w:customStyle="1" w:styleId="PlainTextChar">
    <w:name w:val="Plain Text Char"/>
    <w:link w:val="PlainText"/>
    <w:semiHidden/>
    <w:rsid w:val="00223EE2"/>
    <w:rPr>
      <w:rFonts w:ascii="Courier New" w:eastAsia="Calibri" w:hAnsi="Courier New" w:cs="Courier New"/>
      <w:sz w:val="20"/>
      <w:szCs w:val="20"/>
    </w:rPr>
  </w:style>
  <w:style w:type="paragraph" w:customStyle="1" w:styleId="MDInstruction">
    <w:name w:val="MD Instruction"/>
    <w:uiPriority w:val="2"/>
    <w:qFormat/>
    <w:rsid w:val="00223EE2"/>
    <w:pPr>
      <w:shd w:val="clear" w:color="00FFFF" w:fill="auto"/>
      <w:spacing w:before="120" w:after="120"/>
    </w:pPr>
    <w:rPr>
      <w:rFonts w:ascii="Times New Roman" w:hAnsi="Times New Roman"/>
      <w:color w:val="FF0000"/>
      <w:sz w:val="22"/>
      <w:szCs w:val="22"/>
    </w:rPr>
  </w:style>
  <w:style w:type="character" w:styleId="CommentReference">
    <w:name w:val="annotation reference"/>
    <w:uiPriority w:val="99"/>
    <w:semiHidden/>
    <w:unhideWhenUsed/>
    <w:rsid w:val="00C40A41"/>
    <w:rPr>
      <w:sz w:val="16"/>
      <w:szCs w:val="16"/>
    </w:rPr>
  </w:style>
  <w:style w:type="paragraph" w:styleId="CommentSubject">
    <w:name w:val="annotation subject"/>
    <w:basedOn w:val="CommentText"/>
    <w:next w:val="CommentText"/>
    <w:link w:val="CommentSubjectChar"/>
    <w:uiPriority w:val="99"/>
    <w:semiHidden/>
    <w:unhideWhenUsed/>
    <w:rsid w:val="00C40A41"/>
    <w:pPr>
      <w:spacing w:after="0"/>
    </w:pPr>
    <w:rPr>
      <w:rFonts w:ascii="Times New Roman" w:eastAsia="Calibri" w:hAnsi="Times New Roman"/>
      <w:b/>
      <w:bCs/>
    </w:rPr>
  </w:style>
  <w:style w:type="character" w:customStyle="1" w:styleId="CommentSubjectChar">
    <w:name w:val="Comment Subject Char"/>
    <w:link w:val="CommentSubject"/>
    <w:uiPriority w:val="99"/>
    <w:semiHidden/>
    <w:rsid w:val="00C40A41"/>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C40A41"/>
    <w:rPr>
      <w:rFonts w:ascii="Tahoma" w:hAnsi="Tahoma" w:cs="Tahoma"/>
      <w:sz w:val="16"/>
      <w:szCs w:val="16"/>
    </w:rPr>
  </w:style>
  <w:style w:type="character" w:customStyle="1" w:styleId="BalloonTextChar">
    <w:name w:val="Balloon Text Char"/>
    <w:link w:val="BalloonText"/>
    <w:uiPriority w:val="99"/>
    <w:semiHidden/>
    <w:rsid w:val="00C40A41"/>
    <w:rPr>
      <w:rFonts w:ascii="Tahoma" w:eastAsia="Calibri" w:hAnsi="Tahoma" w:cs="Tahoma"/>
      <w:sz w:val="16"/>
      <w:szCs w:val="16"/>
    </w:rPr>
  </w:style>
  <w:style w:type="paragraph" w:styleId="Header">
    <w:name w:val="header"/>
    <w:basedOn w:val="Normal"/>
    <w:link w:val="HeaderChar"/>
    <w:uiPriority w:val="99"/>
    <w:unhideWhenUsed/>
    <w:rsid w:val="007A004B"/>
    <w:pPr>
      <w:tabs>
        <w:tab w:val="center" w:pos="4680"/>
        <w:tab w:val="right" w:pos="9360"/>
      </w:tabs>
    </w:pPr>
  </w:style>
  <w:style w:type="character" w:customStyle="1" w:styleId="HeaderChar">
    <w:name w:val="Header Char"/>
    <w:link w:val="Header"/>
    <w:uiPriority w:val="99"/>
    <w:rsid w:val="007A004B"/>
    <w:rPr>
      <w:rFonts w:ascii="Times New Roman" w:eastAsia="Calibri" w:hAnsi="Times New Roman" w:cs="Times New Roman"/>
      <w:sz w:val="24"/>
    </w:rPr>
  </w:style>
  <w:style w:type="paragraph" w:styleId="Footer">
    <w:name w:val="footer"/>
    <w:basedOn w:val="Normal"/>
    <w:link w:val="FooterChar"/>
    <w:uiPriority w:val="99"/>
    <w:unhideWhenUsed/>
    <w:rsid w:val="007A004B"/>
    <w:pPr>
      <w:tabs>
        <w:tab w:val="center" w:pos="4680"/>
        <w:tab w:val="right" w:pos="9360"/>
      </w:tabs>
    </w:pPr>
  </w:style>
  <w:style w:type="character" w:customStyle="1" w:styleId="FooterChar">
    <w:name w:val="Footer Char"/>
    <w:link w:val="Footer"/>
    <w:uiPriority w:val="99"/>
    <w:rsid w:val="007A004B"/>
    <w:rPr>
      <w:rFonts w:ascii="Times New Roman" w:eastAsia="Calibri" w:hAnsi="Times New Roman" w:cs="Times New Roman"/>
      <w:sz w:val="24"/>
    </w:rPr>
  </w:style>
  <w:style w:type="character" w:customStyle="1" w:styleId="Heading1Char">
    <w:name w:val="Heading 1 Char"/>
    <w:link w:val="Heading1"/>
    <w:uiPriority w:val="9"/>
    <w:rsid w:val="00805BF9"/>
    <w:rPr>
      <w:rFonts w:ascii="Times New Roman" w:eastAsia="Times New Roman" w:hAnsi="Times New Roman" w:cs="Times New Roman"/>
      <w:b/>
      <w:sz w:val="32"/>
      <w:szCs w:val="32"/>
      <w:shd w:val="pct20" w:color="auto" w:fill="auto"/>
    </w:rPr>
  </w:style>
  <w:style w:type="character" w:customStyle="1" w:styleId="Heading2Char">
    <w:name w:val="Heading 2 Char"/>
    <w:link w:val="Heading2"/>
    <w:uiPriority w:val="9"/>
    <w:rsid w:val="00805BF9"/>
    <w:rPr>
      <w:rFonts w:ascii="Times New Roman" w:eastAsia="Times New Roman" w:hAnsi="Times New Roman" w:cs="Times New Roman"/>
      <w:b/>
      <w:sz w:val="26"/>
      <w:szCs w:val="26"/>
    </w:rPr>
  </w:style>
  <w:style w:type="character" w:customStyle="1" w:styleId="Heading3Char">
    <w:name w:val="Heading 3 Char"/>
    <w:link w:val="Heading3"/>
    <w:uiPriority w:val="9"/>
    <w:rsid w:val="00805BF9"/>
    <w:rPr>
      <w:rFonts w:ascii="Times New Roman" w:eastAsia="Calibri" w:hAnsi="Times New Roman" w:cs="Times New Roman"/>
      <w:b/>
      <w:szCs w:val="24"/>
    </w:rPr>
  </w:style>
  <w:style w:type="character" w:customStyle="1" w:styleId="Heading4Char">
    <w:name w:val="Heading 4 Char"/>
    <w:link w:val="Heading4"/>
    <w:uiPriority w:val="9"/>
    <w:rsid w:val="00805BF9"/>
    <w:rPr>
      <w:rFonts w:ascii="Times New Roman" w:eastAsia="Times New Roman" w:hAnsi="Times New Roman" w:cs="Times New Roman"/>
      <w:iCs/>
    </w:rPr>
  </w:style>
  <w:style w:type="character" w:customStyle="1" w:styleId="Heading5Char">
    <w:name w:val="Heading 5 Char"/>
    <w:link w:val="Heading5"/>
    <w:uiPriority w:val="9"/>
    <w:rsid w:val="00805BF9"/>
    <w:rPr>
      <w:rFonts w:ascii="Calibri Light" w:eastAsia="Times New Roman" w:hAnsi="Calibri Light" w:cs="Times New Roman"/>
      <w:color w:val="2E74B5"/>
    </w:rPr>
  </w:style>
  <w:style w:type="character" w:customStyle="1" w:styleId="Heading6Char">
    <w:name w:val="Heading 6 Char"/>
    <w:link w:val="Heading6"/>
    <w:uiPriority w:val="9"/>
    <w:rsid w:val="00805BF9"/>
    <w:rPr>
      <w:rFonts w:ascii="Calibri Light" w:eastAsia="Times New Roman" w:hAnsi="Calibri Light" w:cs="Times New Roman"/>
      <w:color w:val="1F4D78"/>
      <w:sz w:val="24"/>
    </w:rPr>
  </w:style>
  <w:style w:type="character" w:customStyle="1" w:styleId="Heading7Char">
    <w:name w:val="Heading 7 Char"/>
    <w:link w:val="Heading7"/>
    <w:uiPriority w:val="9"/>
    <w:rsid w:val="00805BF9"/>
    <w:rPr>
      <w:rFonts w:ascii="Calibri Light" w:eastAsia="Times New Roman" w:hAnsi="Calibri Light" w:cs="Times New Roman"/>
      <w:i/>
      <w:iCs/>
      <w:color w:val="1F4D78"/>
      <w:sz w:val="24"/>
    </w:rPr>
  </w:style>
  <w:style w:type="character" w:customStyle="1" w:styleId="Heading8Char">
    <w:name w:val="Heading 8 Char"/>
    <w:link w:val="Heading8"/>
    <w:uiPriority w:val="9"/>
    <w:rsid w:val="00805BF9"/>
    <w:rPr>
      <w:rFonts w:ascii="Calibri Light" w:eastAsia="Times New Roman" w:hAnsi="Calibri Light" w:cs="Times New Roman"/>
      <w:color w:val="272727"/>
      <w:sz w:val="21"/>
      <w:szCs w:val="21"/>
    </w:rPr>
  </w:style>
  <w:style w:type="character" w:customStyle="1" w:styleId="Heading9Char">
    <w:name w:val="Heading 9 Char"/>
    <w:link w:val="Heading9"/>
    <w:uiPriority w:val="9"/>
    <w:rsid w:val="00805BF9"/>
    <w:rPr>
      <w:rFonts w:ascii="Calibri Light" w:eastAsia="Times New Roman" w:hAnsi="Calibri Light" w:cs="Times New Roman"/>
      <w:i/>
      <w:iCs/>
      <w:color w:val="272727"/>
      <w:sz w:val="21"/>
      <w:szCs w:val="21"/>
    </w:rPr>
  </w:style>
  <w:style w:type="paragraph" w:customStyle="1" w:styleId="MDTableHead">
    <w:name w:val="MD Table Head"/>
    <w:uiPriority w:val="29"/>
    <w:qFormat/>
    <w:rsid w:val="00805BF9"/>
    <w:pPr>
      <w:spacing w:before="60" w:after="60"/>
      <w:jc w:val="center"/>
    </w:pPr>
    <w:rPr>
      <w:rFonts w:ascii="Times New Roman" w:hAnsi="Times New Roman"/>
      <w:b/>
      <w:sz w:val="22"/>
      <w:szCs w:val="22"/>
    </w:rPr>
  </w:style>
  <w:style w:type="paragraph" w:customStyle="1" w:styleId="MDTableText1">
    <w:name w:val="MD Table Text 1"/>
    <w:uiPriority w:val="32"/>
    <w:qFormat/>
    <w:rsid w:val="00805BF9"/>
    <w:pPr>
      <w:spacing w:before="60" w:after="60"/>
    </w:pPr>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C9E62E-B0D0-4907-8F06-879720DDF5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Appendix 3 - Non-Disclosure Agreement (Offeror) (1).dotx</Template>
  <TotalTime>1</TotalTime>
  <Pages>2</Pages>
  <Words>671</Words>
  <Characters>3830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Maryland. Department of Information Technology</Company>
  <LinksUpToDate>false</LinksUpToDate>
  <CharactersWithSpaces>4493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Burrows, Anthony</dc:creator>
  <cp:lastModifiedBy>Burrows, Anthony</cp:lastModifiedBy>
  <cp:revision>1</cp:revision>
  <dcterms:created xsi:type="dcterms:W3CDTF">2018-05-08T14:46:00Z</dcterms:created>
  <dcterms:modified xsi:type="dcterms:W3CDTF">2018-05-08T14:47:00Z</dcterms:modified>
</cp:coreProperties>
</file>